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72" w:rsidRDefault="00EE6DD2">
      <w:pPr>
        <w:pStyle w:val="a4"/>
        <w:spacing w:line="208" w:lineRule="auto"/>
      </w:pPr>
      <w:r>
        <w:t>Отчет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t>«500+» (на 15.01.24 г.)</w:t>
      </w:r>
    </w:p>
    <w:p w:rsidR="000D2972" w:rsidRDefault="00302890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before="244" w:line="256" w:lineRule="auto"/>
        <w:ind w:right="103" w:hanging="562"/>
        <w:rPr>
          <w:sz w:val="28"/>
        </w:rPr>
      </w:pPr>
      <w:r>
        <w:rPr>
          <w:sz w:val="28"/>
          <w:szCs w:val="28"/>
        </w:rPr>
        <w:t>В школах</w:t>
      </w:r>
      <w:r w:rsidR="006F0C65">
        <w:rPr>
          <w:sz w:val="28"/>
          <w:szCs w:val="28"/>
        </w:rPr>
        <w:t xml:space="preserve"> с низкими образовательными результатами (ШНОР)</w:t>
      </w:r>
      <w:r>
        <w:rPr>
          <w:sz w:val="28"/>
          <w:szCs w:val="28"/>
        </w:rPr>
        <w:t>: МКОУ «</w:t>
      </w:r>
      <w:proofErr w:type="spellStart"/>
      <w:r>
        <w:rPr>
          <w:sz w:val="28"/>
          <w:szCs w:val="28"/>
        </w:rPr>
        <w:t>Хлютская</w:t>
      </w:r>
      <w:proofErr w:type="spellEnd"/>
      <w:r>
        <w:rPr>
          <w:sz w:val="28"/>
          <w:szCs w:val="28"/>
        </w:rPr>
        <w:t xml:space="preserve"> СОШ», МКОУ «</w:t>
      </w:r>
      <w:proofErr w:type="spellStart"/>
      <w:r>
        <w:rPr>
          <w:sz w:val="28"/>
          <w:szCs w:val="28"/>
        </w:rPr>
        <w:t>Рутульская</w:t>
      </w:r>
      <w:proofErr w:type="spellEnd"/>
      <w:r>
        <w:rPr>
          <w:sz w:val="28"/>
          <w:szCs w:val="28"/>
        </w:rPr>
        <w:t xml:space="preserve"> СОШ №2 </w:t>
      </w:r>
      <w:proofErr w:type="spellStart"/>
      <w:r>
        <w:rPr>
          <w:sz w:val="28"/>
          <w:szCs w:val="28"/>
        </w:rPr>
        <w:t>им.А.М.Мирзоева</w:t>
      </w:r>
      <w:proofErr w:type="spellEnd"/>
      <w:r>
        <w:rPr>
          <w:sz w:val="28"/>
          <w:szCs w:val="28"/>
        </w:rPr>
        <w:t>», МКОУ «</w:t>
      </w:r>
      <w:proofErr w:type="spellStart"/>
      <w:r>
        <w:rPr>
          <w:sz w:val="28"/>
          <w:szCs w:val="28"/>
        </w:rPr>
        <w:t>Шиназская</w:t>
      </w:r>
      <w:proofErr w:type="spellEnd"/>
      <w:r>
        <w:rPr>
          <w:sz w:val="28"/>
          <w:szCs w:val="28"/>
        </w:rPr>
        <w:t xml:space="preserve"> СОШ», МКОУ «</w:t>
      </w:r>
      <w:proofErr w:type="spellStart"/>
      <w:r>
        <w:rPr>
          <w:sz w:val="28"/>
          <w:szCs w:val="28"/>
        </w:rPr>
        <w:t>Кининская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СОШ» </w:t>
      </w:r>
      <w:r w:rsidR="00EE6DD2">
        <w:rPr>
          <w:b/>
        </w:rPr>
        <w:t xml:space="preserve"> </w:t>
      </w:r>
      <w:r w:rsidR="006F0C65">
        <w:rPr>
          <w:sz w:val="28"/>
        </w:rPr>
        <w:t>и</w:t>
      </w:r>
      <w:proofErr w:type="gramEnd"/>
      <w:r w:rsidR="006F0C65">
        <w:rPr>
          <w:sz w:val="28"/>
        </w:rPr>
        <w:t xml:space="preserve"> </w:t>
      </w:r>
      <w:r>
        <w:rPr>
          <w:sz w:val="28"/>
        </w:rPr>
        <w:t>определить</w:t>
      </w:r>
      <w:r w:rsidR="006F0C65">
        <w:rPr>
          <w:sz w:val="28"/>
        </w:rPr>
        <w:t xml:space="preserve"> кураторов от муниципального органа исполнительной власти (МОИВ) и координатора от Управления образования района, которые должны работать в</w:t>
      </w:r>
      <w:r w:rsidR="00EE6DD2">
        <w:rPr>
          <w:b/>
        </w:rPr>
        <w:t xml:space="preserve"> </w:t>
      </w:r>
      <w:r w:rsidR="00EE6DD2">
        <w:rPr>
          <w:sz w:val="28"/>
        </w:rPr>
        <w:t>информационной системе Мониторинга электронных</w:t>
      </w:r>
      <w:r w:rsidR="006F0C65">
        <w:rPr>
          <w:sz w:val="28"/>
        </w:rPr>
        <w:t xml:space="preserve"> должных карт (далее - ИС МЭДК), которые должны загружать</w:t>
      </w:r>
      <w:r w:rsidR="00EE6DD2">
        <w:rPr>
          <w:sz w:val="28"/>
        </w:rPr>
        <w:t xml:space="preserve"> концептуальные документы и </w:t>
      </w:r>
      <w:r w:rsidR="006F0C65">
        <w:rPr>
          <w:sz w:val="28"/>
        </w:rPr>
        <w:t xml:space="preserve">провести </w:t>
      </w:r>
      <w:r w:rsidR="00EE6DD2">
        <w:rPr>
          <w:sz w:val="28"/>
        </w:rPr>
        <w:t xml:space="preserve">мероприятия первого </w:t>
      </w:r>
      <w:r w:rsidR="00EE6DD2">
        <w:rPr>
          <w:spacing w:val="-2"/>
          <w:sz w:val="28"/>
        </w:rPr>
        <w:t>этапа.</w:t>
      </w:r>
    </w:p>
    <w:p w:rsidR="000D2972" w:rsidRDefault="006F0C65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before="4" w:line="259" w:lineRule="auto"/>
        <w:ind w:hanging="562"/>
        <w:rPr>
          <w:sz w:val="28"/>
        </w:rPr>
      </w:pPr>
      <w:r>
        <w:rPr>
          <w:sz w:val="28"/>
        </w:rPr>
        <w:t>После прохождения первого этапа в ИС МЭДК необходимо провести</w:t>
      </w:r>
      <w:r w:rsidR="00EE6DD2">
        <w:rPr>
          <w:sz w:val="28"/>
        </w:rPr>
        <w:t xml:space="preserve"> обучающие семинары для директоров ШНОР и их кураторов по вопросам содержания концептуальных документов проекта, составляемых ШНОР и их кураторами</w:t>
      </w:r>
      <w:r>
        <w:rPr>
          <w:sz w:val="28"/>
        </w:rPr>
        <w:t xml:space="preserve"> и по вопросам работы в ИС МЭДК муниципальным координатором от</w:t>
      </w:r>
      <w:r w:rsidR="00EE6DD2">
        <w:rPr>
          <w:sz w:val="28"/>
        </w:rPr>
        <w:t>дел</w:t>
      </w:r>
      <w:r>
        <w:rPr>
          <w:sz w:val="28"/>
        </w:rPr>
        <w:t>а РУО по управлению проектами совместно с региональным координатором.</w:t>
      </w:r>
    </w:p>
    <w:p w:rsidR="000D2972" w:rsidRDefault="006E7F75">
      <w:pPr>
        <w:pStyle w:val="a5"/>
        <w:numPr>
          <w:ilvl w:val="0"/>
          <w:numId w:val="1"/>
        </w:numPr>
        <w:tabs>
          <w:tab w:val="left" w:pos="892"/>
          <w:tab w:val="left" w:pos="1005"/>
        </w:tabs>
        <w:spacing w:line="259" w:lineRule="auto"/>
        <w:ind w:right="649" w:hanging="562"/>
        <w:rPr>
          <w:sz w:val="28"/>
        </w:rPr>
      </w:pPr>
      <w:r>
        <w:rPr>
          <w:sz w:val="28"/>
        </w:rPr>
        <w:t>Оказать</w:t>
      </w:r>
      <w:r w:rsidR="00EE6DD2">
        <w:rPr>
          <w:spacing w:val="-9"/>
          <w:sz w:val="28"/>
        </w:rPr>
        <w:t xml:space="preserve"> </w:t>
      </w:r>
      <w:r>
        <w:rPr>
          <w:sz w:val="28"/>
        </w:rPr>
        <w:t>методическую</w:t>
      </w:r>
      <w:r w:rsidR="00EE6DD2">
        <w:rPr>
          <w:spacing w:val="-7"/>
          <w:sz w:val="28"/>
        </w:rPr>
        <w:t xml:space="preserve"> </w:t>
      </w:r>
      <w:r w:rsidR="00EE6DD2">
        <w:rPr>
          <w:sz w:val="28"/>
        </w:rPr>
        <w:t>помощь</w:t>
      </w:r>
      <w:r w:rsidR="00EE6DD2">
        <w:rPr>
          <w:spacing w:val="-8"/>
          <w:sz w:val="28"/>
        </w:rPr>
        <w:t xml:space="preserve"> </w:t>
      </w:r>
      <w:r w:rsidR="00EE6DD2">
        <w:rPr>
          <w:sz w:val="28"/>
        </w:rPr>
        <w:t>участникам</w:t>
      </w:r>
      <w:r w:rsidR="00EE6DD2">
        <w:rPr>
          <w:spacing w:val="-7"/>
          <w:sz w:val="28"/>
        </w:rPr>
        <w:t xml:space="preserve"> </w:t>
      </w:r>
      <w:r w:rsidR="00EE6DD2">
        <w:rPr>
          <w:sz w:val="28"/>
        </w:rPr>
        <w:t>проекта:</w:t>
      </w:r>
      <w:r w:rsidR="00EE6DD2">
        <w:rPr>
          <w:spacing w:val="-8"/>
          <w:sz w:val="28"/>
        </w:rPr>
        <w:t xml:space="preserve"> </w:t>
      </w:r>
      <w:r w:rsidR="00EE6DD2">
        <w:rPr>
          <w:sz w:val="28"/>
        </w:rPr>
        <w:t>разработ</w:t>
      </w:r>
      <w:r>
        <w:rPr>
          <w:sz w:val="28"/>
        </w:rPr>
        <w:t>ать</w:t>
      </w:r>
      <w:r w:rsidR="00EE6DD2">
        <w:rPr>
          <w:sz w:val="28"/>
        </w:rPr>
        <w:t xml:space="preserve"> об</w:t>
      </w:r>
      <w:r w:rsidR="00302890">
        <w:rPr>
          <w:sz w:val="28"/>
        </w:rPr>
        <w:t>разцы концептуальных документов,</w:t>
      </w:r>
      <w:r w:rsidR="00EE6DD2">
        <w:rPr>
          <w:sz w:val="28"/>
        </w:rPr>
        <w:t xml:space="preserve"> концепция программы развития школы, среднесрочная программа, </w:t>
      </w:r>
      <w:proofErr w:type="spellStart"/>
      <w:r w:rsidR="00EE6DD2">
        <w:rPr>
          <w:sz w:val="28"/>
        </w:rPr>
        <w:t>антирисковая</w:t>
      </w:r>
      <w:proofErr w:type="spellEnd"/>
      <w:r w:rsidR="00EE6DD2">
        <w:rPr>
          <w:sz w:val="28"/>
        </w:rPr>
        <w:t xml:space="preserve"> программа</w:t>
      </w:r>
      <w:bookmarkStart w:id="0" w:name="_GoBack"/>
      <w:bookmarkEnd w:id="0"/>
      <w:r>
        <w:rPr>
          <w:sz w:val="28"/>
        </w:rPr>
        <w:t>.</w:t>
      </w:r>
    </w:p>
    <w:p w:rsidR="000D2972" w:rsidRDefault="00EE6DD2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line="256" w:lineRule="auto"/>
        <w:ind w:hanging="562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образованием,</w:t>
      </w:r>
      <w:r>
        <w:rPr>
          <w:spacing w:val="-3"/>
          <w:sz w:val="28"/>
        </w:rPr>
        <w:t xml:space="preserve"> </w:t>
      </w:r>
      <w:r>
        <w:rPr>
          <w:sz w:val="28"/>
        </w:rPr>
        <w:t>ШН</w:t>
      </w:r>
      <w:r w:rsidR="006E7F75">
        <w:rPr>
          <w:sz w:val="28"/>
        </w:rPr>
        <w:t>ОР и сайтах их кураторов открыть</w:t>
      </w:r>
      <w:r>
        <w:rPr>
          <w:sz w:val="28"/>
        </w:rPr>
        <w:t xml:space="preserve"> разделы, посв</w:t>
      </w:r>
      <w:r w:rsidR="006E7F75">
        <w:rPr>
          <w:sz w:val="28"/>
        </w:rPr>
        <w:t>ященные проекту: в них размещать</w:t>
      </w:r>
      <w:r>
        <w:rPr>
          <w:sz w:val="28"/>
        </w:rPr>
        <w:t xml:space="preserve"> концептуальные документы проекта, отчеты по </w:t>
      </w:r>
      <w:r w:rsidR="006E7F75">
        <w:rPr>
          <w:sz w:val="28"/>
        </w:rPr>
        <w:t xml:space="preserve">проведенным </w:t>
      </w:r>
      <w:r>
        <w:rPr>
          <w:sz w:val="28"/>
        </w:rPr>
        <w:t>мероприятиям проекта.</w:t>
      </w:r>
    </w:p>
    <w:p w:rsidR="000D2972" w:rsidRDefault="00EE6DD2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line="259" w:lineRule="auto"/>
        <w:ind w:hanging="562"/>
        <w:rPr>
          <w:sz w:val="28"/>
        </w:rPr>
      </w:pPr>
      <w:r>
        <w:rPr>
          <w:sz w:val="28"/>
        </w:rPr>
        <w:t>Директора</w:t>
      </w:r>
      <w:r w:rsidR="006E7F75">
        <w:rPr>
          <w:sz w:val="28"/>
        </w:rPr>
        <w:t>м ШНОР и их кураторам необходимо принять</w:t>
      </w:r>
      <w:r>
        <w:rPr>
          <w:sz w:val="28"/>
        </w:rPr>
        <w:t xml:space="preserve"> активное участие в анкетировании, </w:t>
      </w:r>
      <w:r w:rsidR="006E7F75">
        <w:rPr>
          <w:sz w:val="28"/>
        </w:rPr>
        <w:t>которые должны проводить ФИС ОКО в срок определенной региональным куратором во взаимодействии с федеральным куратором.</w:t>
      </w:r>
    </w:p>
    <w:p w:rsidR="000D2972" w:rsidRPr="006E7F75" w:rsidRDefault="006E7F75" w:rsidP="006E7F75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line="256" w:lineRule="auto"/>
        <w:ind w:right="104" w:hanging="562"/>
        <w:rPr>
          <w:sz w:val="28"/>
        </w:rPr>
      </w:pPr>
      <w:r>
        <w:rPr>
          <w:sz w:val="28"/>
        </w:rPr>
        <w:t>Кураторам</w:t>
      </w:r>
      <w:r w:rsidR="00EE6DD2">
        <w:rPr>
          <w:sz w:val="28"/>
        </w:rPr>
        <w:t xml:space="preserve"> ШНОР </w:t>
      </w:r>
      <w:r>
        <w:rPr>
          <w:sz w:val="28"/>
        </w:rPr>
        <w:t>необходимо разработать</w:t>
      </w:r>
      <w:r w:rsidR="00EE6DD2">
        <w:rPr>
          <w:sz w:val="28"/>
        </w:rPr>
        <w:t xml:space="preserve"> школьные </w:t>
      </w:r>
      <w:r>
        <w:rPr>
          <w:sz w:val="28"/>
        </w:rPr>
        <w:t>«дорожные карты» по реализации Проекта.</w:t>
      </w:r>
    </w:p>
    <w:p w:rsidR="000D2972" w:rsidRDefault="00EE6DD2" w:rsidP="00194961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line="256" w:lineRule="auto"/>
        <w:ind w:right="104" w:hanging="562"/>
      </w:pPr>
      <w:r>
        <w:rPr>
          <w:sz w:val="28"/>
        </w:rPr>
        <w:t>В</w:t>
      </w:r>
      <w:r w:rsidR="006E7F75">
        <w:rPr>
          <w:sz w:val="28"/>
        </w:rPr>
        <w:t>ести работу</w:t>
      </w:r>
      <w:r>
        <w:rPr>
          <w:sz w:val="28"/>
        </w:rPr>
        <w:t xml:space="preserve"> по созданию муниципального консультацио</w:t>
      </w:r>
      <w:r w:rsidR="006E7F75">
        <w:rPr>
          <w:sz w:val="28"/>
        </w:rPr>
        <w:t>нного центра (МЦК): подготовить</w:t>
      </w:r>
      <w:r>
        <w:rPr>
          <w:sz w:val="28"/>
        </w:rPr>
        <w:t xml:space="preserve"> проекты прик</w:t>
      </w:r>
      <w:r w:rsidR="006E7F75">
        <w:rPr>
          <w:sz w:val="28"/>
        </w:rPr>
        <w:t>азов о создании МКЦ и разработать</w:t>
      </w:r>
      <w:r w:rsidR="006E7F75">
        <w:rPr>
          <w:spacing w:val="59"/>
          <w:sz w:val="28"/>
        </w:rPr>
        <w:t xml:space="preserve"> </w:t>
      </w:r>
      <w:r>
        <w:rPr>
          <w:sz w:val="28"/>
        </w:rPr>
        <w:t>положение</w:t>
      </w:r>
      <w:r w:rsidR="006E7F75">
        <w:rPr>
          <w:spacing w:val="61"/>
          <w:sz w:val="28"/>
        </w:rPr>
        <w:t xml:space="preserve"> </w:t>
      </w:r>
      <w:r>
        <w:rPr>
          <w:sz w:val="28"/>
        </w:rPr>
        <w:t>МКЦ.</w:t>
      </w:r>
      <w:r w:rsidR="006E7F75">
        <w:rPr>
          <w:spacing w:val="61"/>
          <w:sz w:val="28"/>
        </w:rPr>
        <w:t xml:space="preserve"> </w:t>
      </w:r>
    </w:p>
    <w:p w:rsidR="000D2972" w:rsidRDefault="00194961">
      <w:pPr>
        <w:pStyle w:val="a5"/>
        <w:numPr>
          <w:ilvl w:val="0"/>
          <w:numId w:val="1"/>
        </w:numPr>
        <w:tabs>
          <w:tab w:val="left" w:pos="890"/>
          <w:tab w:val="left" w:pos="1005"/>
        </w:tabs>
        <w:spacing w:before="20" w:line="256" w:lineRule="auto"/>
        <w:ind w:right="104" w:hanging="562"/>
        <w:rPr>
          <w:sz w:val="28"/>
        </w:rPr>
      </w:pPr>
      <w:r>
        <w:rPr>
          <w:sz w:val="28"/>
        </w:rPr>
        <w:t>Разработать</w:t>
      </w:r>
      <w:r w:rsidR="00EE6DD2">
        <w:rPr>
          <w:sz w:val="28"/>
        </w:rPr>
        <w:t xml:space="preserve"> отчет региональному куратору проекта о ходе реализации мероприятий</w:t>
      </w:r>
      <w:r>
        <w:rPr>
          <w:sz w:val="28"/>
        </w:rPr>
        <w:t xml:space="preserve"> по подготовке и составлению</w:t>
      </w:r>
      <w:r w:rsidR="00EE6DD2">
        <w:rPr>
          <w:sz w:val="28"/>
        </w:rPr>
        <w:t xml:space="preserve"> муниципальной «дорожной карты».</w:t>
      </w:r>
    </w:p>
    <w:sectPr w:rsidR="000D2972">
      <w:type w:val="continuous"/>
      <w:pgSz w:w="11900" w:h="16840"/>
      <w:pgMar w:top="1020" w:right="8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47F65"/>
    <w:multiLevelType w:val="hybridMultilevel"/>
    <w:tmpl w:val="273A60C6"/>
    <w:lvl w:ilvl="0" w:tplc="F85689BE">
      <w:start w:val="1"/>
      <w:numFmt w:val="decimal"/>
      <w:lvlText w:val="%1."/>
      <w:lvlJc w:val="left"/>
      <w:pPr>
        <w:ind w:left="1005" w:hanging="44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C602E0">
      <w:numFmt w:val="bullet"/>
      <w:lvlText w:val="•"/>
      <w:lvlJc w:val="left"/>
      <w:pPr>
        <w:ind w:left="1836" w:hanging="449"/>
      </w:pPr>
      <w:rPr>
        <w:rFonts w:hint="default"/>
        <w:lang w:val="ru-RU" w:eastAsia="en-US" w:bidi="ar-SA"/>
      </w:rPr>
    </w:lvl>
    <w:lvl w:ilvl="2" w:tplc="8E6063B0">
      <w:numFmt w:val="bullet"/>
      <w:lvlText w:val="•"/>
      <w:lvlJc w:val="left"/>
      <w:pPr>
        <w:ind w:left="2672" w:hanging="449"/>
      </w:pPr>
      <w:rPr>
        <w:rFonts w:hint="default"/>
        <w:lang w:val="ru-RU" w:eastAsia="en-US" w:bidi="ar-SA"/>
      </w:rPr>
    </w:lvl>
    <w:lvl w:ilvl="3" w:tplc="CB146ED8">
      <w:numFmt w:val="bullet"/>
      <w:lvlText w:val="•"/>
      <w:lvlJc w:val="left"/>
      <w:pPr>
        <w:ind w:left="3508" w:hanging="449"/>
      </w:pPr>
      <w:rPr>
        <w:rFonts w:hint="default"/>
        <w:lang w:val="ru-RU" w:eastAsia="en-US" w:bidi="ar-SA"/>
      </w:rPr>
    </w:lvl>
    <w:lvl w:ilvl="4" w:tplc="F26CC9EC">
      <w:numFmt w:val="bullet"/>
      <w:lvlText w:val="•"/>
      <w:lvlJc w:val="left"/>
      <w:pPr>
        <w:ind w:left="4344" w:hanging="449"/>
      </w:pPr>
      <w:rPr>
        <w:rFonts w:hint="default"/>
        <w:lang w:val="ru-RU" w:eastAsia="en-US" w:bidi="ar-SA"/>
      </w:rPr>
    </w:lvl>
    <w:lvl w:ilvl="5" w:tplc="119E4E26">
      <w:numFmt w:val="bullet"/>
      <w:lvlText w:val="•"/>
      <w:lvlJc w:val="left"/>
      <w:pPr>
        <w:ind w:left="5180" w:hanging="449"/>
      </w:pPr>
      <w:rPr>
        <w:rFonts w:hint="default"/>
        <w:lang w:val="ru-RU" w:eastAsia="en-US" w:bidi="ar-SA"/>
      </w:rPr>
    </w:lvl>
    <w:lvl w:ilvl="6" w:tplc="57DE5506">
      <w:numFmt w:val="bullet"/>
      <w:lvlText w:val="•"/>
      <w:lvlJc w:val="left"/>
      <w:pPr>
        <w:ind w:left="6016" w:hanging="449"/>
      </w:pPr>
      <w:rPr>
        <w:rFonts w:hint="default"/>
        <w:lang w:val="ru-RU" w:eastAsia="en-US" w:bidi="ar-SA"/>
      </w:rPr>
    </w:lvl>
    <w:lvl w:ilvl="7" w:tplc="205821EC">
      <w:numFmt w:val="bullet"/>
      <w:lvlText w:val="•"/>
      <w:lvlJc w:val="left"/>
      <w:pPr>
        <w:ind w:left="6852" w:hanging="449"/>
      </w:pPr>
      <w:rPr>
        <w:rFonts w:hint="default"/>
        <w:lang w:val="ru-RU" w:eastAsia="en-US" w:bidi="ar-SA"/>
      </w:rPr>
    </w:lvl>
    <w:lvl w:ilvl="8" w:tplc="A1A83B20">
      <w:numFmt w:val="bullet"/>
      <w:lvlText w:val="•"/>
      <w:lvlJc w:val="left"/>
      <w:pPr>
        <w:ind w:left="7688" w:hanging="44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D2972"/>
    <w:rsid w:val="000D2972"/>
    <w:rsid w:val="00194961"/>
    <w:rsid w:val="00302890"/>
    <w:rsid w:val="006E7F75"/>
    <w:rsid w:val="006F0C65"/>
    <w:rsid w:val="00EE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C1A5"/>
  <w15:docId w15:val="{18AE07E3-110F-4718-948E-19D9547E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5" w:right="102" w:hanging="5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09"/>
      <w:ind w:left="3604" w:right="1957" w:hanging="170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05" w:right="102" w:hanging="56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777</cp:lastModifiedBy>
  <cp:revision>5</cp:revision>
  <dcterms:created xsi:type="dcterms:W3CDTF">2024-01-11T11:34:00Z</dcterms:created>
  <dcterms:modified xsi:type="dcterms:W3CDTF">2024-02-02T06:32:00Z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2024-01-11T00:00:00Z</vt:filetime>
  </property>
  <property fmtid="{D5CDD505-2E9C-101B-9397-08002B2CF9AE}" pid="5" name="SourceModified">
    <vt:lpwstr>D:20231115101740+07'17'</vt:lpwstr>
  </property>
</Properties>
</file>